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EF75" w14:textId="6712B47C" w:rsidR="00895DA4" w:rsidRDefault="00895DA4" w:rsidP="00895DA4">
      <w:pPr>
        <w:pStyle w:val="Geenafstand"/>
        <w:pBdr>
          <w:bottom w:val="single" w:sz="4" w:space="1" w:color="auto"/>
        </w:pBdr>
        <w:spacing w:line="276" w:lineRule="auto"/>
        <w:rPr>
          <w:rFonts w:ascii="Calibri" w:hAnsi="Calibri" w:cs="Calibri"/>
        </w:rPr>
      </w:pPr>
      <w:r w:rsidRPr="00D27DFE">
        <w:rPr>
          <w:rFonts w:ascii="Calibri" w:hAnsi="Calibri" w:cs="Calibri"/>
        </w:rPr>
        <w:t>Aankondiging Actie Kerkbalans 202</w:t>
      </w:r>
      <w:r w:rsidR="00A25A04">
        <w:rPr>
          <w:rFonts w:ascii="Calibri" w:hAnsi="Calibri" w:cs="Calibri"/>
        </w:rPr>
        <w:t>3</w:t>
      </w:r>
      <w:r w:rsidRPr="00D27DFE">
        <w:rPr>
          <w:rFonts w:ascii="Calibri" w:hAnsi="Calibri" w:cs="Calibri"/>
        </w:rPr>
        <w:t xml:space="preserve"> </w:t>
      </w:r>
      <w:r>
        <w:rPr>
          <w:rFonts w:ascii="Calibri" w:hAnsi="Calibri" w:cs="Calibri"/>
        </w:rPr>
        <w:t>#3 – januari</w:t>
      </w:r>
    </w:p>
    <w:p w14:paraId="7AC68F80" w14:textId="0683BBD7" w:rsidR="00895DA4" w:rsidRPr="00D27DFE" w:rsidRDefault="00895DA4" w:rsidP="00895DA4">
      <w:pPr>
        <w:pStyle w:val="Geenafstand"/>
        <w:pBdr>
          <w:bottom w:val="single" w:sz="4" w:space="1" w:color="auto"/>
        </w:pBdr>
        <w:spacing w:line="276" w:lineRule="auto"/>
        <w:rPr>
          <w:rFonts w:ascii="Calibri" w:hAnsi="Calibri" w:cs="Calibri"/>
        </w:rPr>
      </w:pPr>
      <w:r>
        <w:rPr>
          <w:rFonts w:ascii="Calibri" w:hAnsi="Calibri" w:cs="Calibri"/>
        </w:rPr>
        <w:t>Doel: aanzetten tot bijdragen</w:t>
      </w:r>
    </w:p>
    <w:p w14:paraId="1726BD9C" w14:textId="3B0E8DE2" w:rsidR="00914FA2" w:rsidRDefault="00C258AE">
      <w:r>
        <w:rPr>
          <w:noProof/>
          <w:sz w:val="28"/>
          <w:szCs w:val="28"/>
        </w:rPr>
        <w:drawing>
          <wp:anchor distT="0" distB="0" distL="114300" distR="114300" simplePos="0" relativeHeight="251658240" behindDoc="0" locked="0" layoutInCell="1" allowOverlap="1" wp14:anchorId="08E1D1E9" wp14:editId="18FCFC7B">
            <wp:simplePos x="0" y="0"/>
            <wp:positionH relativeFrom="margin">
              <wp:align>right</wp:align>
            </wp:positionH>
            <wp:positionV relativeFrom="paragraph">
              <wp:posOffset>6985</wp:posOffset>
            </wp:positionV>
            <wp:extent cx="1444625" cy="1115695"/>
            <wp:effectExtent l="0" t="0" r="3175"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4625" cy="1115695"/>
                    </a:xfrm>
                    <a:prstGeom prst="rect">
                      <a:avLst/>
                    </a:prstGeom>
                    <a:noFill/>
                  </pic:spPr>
                </pic:pic>
              </a:graphicData>
            </a:graphic>
          </wp:anchor>
        </w:drawing>
      </w:r>
    </w:p>
    <w:p w14:paraId="77B30D09" w14:textId="09BC5BEF" w:rsidR="00895DA4" w:rsidRPr="00A5515F" w:rsidRDefault="00895DA4" w:rsidP="00895DA4">
      <w:pPr>
        <w:rPr>
          <w:sz w:val="28"/>
          <w:szCs w:val="28"/>
        </w:rPr>
      </w:pPr>
      <w:r w:rsidRPr="00A5515F">
        <w:rPr>
          <w:sz w:val="28"/>
          <w:szCs w:val="28"/>
        </w:rPr>
        <w:t>Actie Kerkbalans 202</w:t>
      </w:r>
      <w:r w:rsidR="000F6548">
        <w:rPr>
          <w:sz w:val="28"/>
          <w:szCs w:val="28"/>
        </w:rPr>
        <w:t>3</w:t>
      </w:r>
      <w:r w:rsidRPr="00A5515F">
        <w:rPr>
          <w:sz w:val="28"/>
          <w:szCs w:val="28"/>
        </w:rPr>
        <w:t xml:space="preserve"> </w:t>
      </w:r>
      <w:r w:rsidR="001867AB">
        <w:rPr>
          <w:sz w:val="28"/>
          <w:szCs w:val="28"/>
        </w:rPr>
        <w:t>s</w:t>
      </w:r>
      <w:r>
        <w:rPr>
          <w:sz w:val="28"/>
          <w:szCs w:val="28"/>
        </w:rPr>
        <w:t>tart</w:t>
      </w:r>
      <w:r w:rsidR="001867AB">
        <w:rPr>
          <w:sz w:val="28"/>
          <w:szCs w:val="28"/>
        </w:rPr>
        <w:t xml:space="preserve"> 22 januari</w:t>
      </w:r>
      <w:r>
        <w:rPr>
          <w:sz w:val="28"/>
          <w:szCs w:val="28"/>
        </w:rPr>
        <w:t xml:space="preserve">! </w:t>
      </w:r>
      <w:r w:rsidRPr="00A5515F">
        <w:rPr>
          <w:sz w:val="28"/>
          <w:szCs w:val="28"/>
        </w:rPr>
        <w:t xml:space="preserve"> </w:t>
      </w:r>
    </w:p>
    <w:p w14:paraId="6585B868" w14:textId="79A6654F" w:rsidR="00895DA4" w:rsidRDefault="00895DA4"/>
    <w:p w14:paraId="7F898F17" w14:textId="79D12A5C" w:rsidR="003030A1" w:rsidRPr="00CF6763" w:rsidRDefault="003030A1">
      <w:pPr>
        <w:rPr>
          <w:b/>
          <w:bCs/>
        </w:rPr>
      </w:pPr>
      <w:r w:rsidRPr="00CF6763">
        <w:rPr>
          <w:b/>
          <w:bCs/>
        </w:rPr>
        <w:t>‘Ik geef aan de kerk omdat ik zie wat het voor mensen betekent. Een plek v</w:t>
      </w:r>
      <w:r w:rsidR="00A46E96">
        <w:rPr>
          <w:b/>
          <w:bCs/>
        </w:rPr>
        <w:t>an</w:t>
      </w:r>
      <w:r w:rsidRPr="00CF6763">
        <w:rPr>
          <w:b/>
          <w:bCs/>
        </w:rPr>
        <w:t xml:space="preserve"> verbinding, om verdriet maar ook hoogtepunten te delen’</w:t>
      </w:r>
    </w:p>
    <w:p w14:paraId="44E961B2" w14:textId="77777777" w:rsidR="003030A1" w:rsidRDefault="003030A1"/>
    <w:p w14:paraId="2CA36703" w14:textId="5A168CA9" w:rsidR="00895DA4" w:rsidRPr="00A46E96" w:rsidRDefault="005C5A54">
      <w:pPr>
        <w:rPr>
          <w:b/>
          <w:bCs/>
          <w:sz w:val="22"/>
          <w:szCs w:val="22"/>
        </w:rPr>
      </w:pPr>
      <w:r>
        <w:rPr>
          <w:sz w:val="22"/>
          <w:szCs w:val="22"/>
        </w:rPr>
        <w:t>Op zondag 2</w:t>
      </w:r>
      <w:r w:rsidR="000F6548">
        <w:rPr>
          <w:sz w:val="22"/>
          <w:szCs w:val="22"/>
        </w:rPr>
        <w:t>2</w:t>
      </w:r>
      <w:r>
        <w:rPr>
          <w:sz w:val="22"/>
          <w:szCs w:val="22"/>
        </w:rPr>
        <w:t xml:space="preserve"> januari geven we in de kerken in Amsterdam </w:t>
      </w:r>
      <w:r w:rsidR="00895DA4">
        <w:rPr>
          <w:sz w:val="22"/>
          <w:szCs w:val="22"/>
        </w:rPr>
        <w:t xml:space="preserve">het startsein voor de jaarlijkse Actie Kerkbalans. Kerkbalans is de grootste fondsenwervende actie van het land; door het hele land vragen </w:t>
      </w:r>
      <w:r w:rsidR="00A46E96">
        <w:rPr>
          <w:sz w:val="22"/>
          <w:szCs w:val="22"/>
        </w:rPr>
        <w:t xml:space="preserve">kerken </w:t>
      </w:r>
      <w:r w:rsidR="00895DA4">
        <w:rPr>
          <w:sz w:val="22"/>
          <w:szCs w:val="22"/>
        </w:rPr>
        <w:t xml:space="preserve">om een financiële bijdrage. </w:t>
      </w:r>
      <w:r w:rsidR="000F6548">
        <w:rPr>
          <w:sz w:val="22"/>
          <w:szCs w:val="22"/>
        </w:rPr>
        <w:t>Rond</w:t>
      </w:r>
      <w:r w:rsidR="00A46E96">
        <w:rPr>
          <w:sz w:val="22"/>
          <w:szCs w:val="22"/>
        </w:rPr>
        <w:t xml:space="preserve"> 2</w:t>
      </w:r>
      <w:r w:rsidR="000F6548">
        <w:rPr>
          <w:sz w:val="22"/>
          <w:szCs w:val="22"/>
        </w:rPr>
        <w:t>2</w:t>
      </w:r>
      <w:r w:rsidR="00A46E96">
        <w:rPr>
          <w:sz w:val="22"/>
          <w:szCs w:val="22"/>
        </w:rPr>
        <w:t xml:space="preserve"> januari </w:t>
      </w:r>
      <w:r w:rsidR="00895DA4">
        <w:rPr>
          <w:sz w:val="22"/>
          <w:szCs w:val="22"/>
        </w:rPr>
        <w:t xml:space="preserve">valt ook bij u de brief op de mat. </w:t>
      </w:r>
      <w:r w:rsidR="00895DA4" w:rsidRPr="00A46E96">
        <w:rPr>
          <w:b/>
          <w:bCs/>
          <w:sz w:val="22"/>
          <w:szCs w:val="22"/>
        </w:rPr>
        <w:t>Doet u dit jaar (ook weer) mee?</w:t>
      </w:r>
    </w:p>
    <w:p w14:paraId="20182A6E" w14:textId="77777777" w:rsidR="00895DA4" w:rsidRDefault="00895DA4">
      <w:pPr>
        <w:rPr>
          <w:sz w:val="22"/>
          <w:szCs w:val="22"/>
        </w:rPr>
      </w:pPr>
    </w:p>
    <w:p w14:paraId="44A5C7E4" w14:textId="6477B7CF" w:rsidR="00A25A04" w:rsidRDefault="00A25A04">
      <w:pPr>
        <w:rPr>
          <w:sz w:val="22"/>
          <w:szCs w:val="22"/>
        </w:rPr>
      </w:pPr>
      <w:r w:rsidRPr="00A25A04">
        <w:rPr>
          <w:sz w:val="22"/>
          <w:szCs w:val="22"/>
        </w:rPr>
        <w:t xml:space="preserve">Wat de kerk </w:t>
      </w:r>
      <w:r>
        <w:rPr>
          <w:sz w:val="22"/>
          <w:szCs w:val="22"/>
        </w:rPr>
        <w:t>voor j</w:t>
      </w:r>
      <w:r w:rsidRPr="00A25A04">
        <w:rPr>
          <w:sz w:val="22"/>
          <w:szCs w:val="22"/>
        </w:rPr>
        <w:t xml:space="preserve">e betekent, is voor iedereen verschillend. Zo gaat </w:t>
      </w:r>
      <w:proofErr w:type="spellStart"/>
      <w:r w:rsidRPr="00A25A04">
        <w:rPr>
          <w:sz w:val="22"/>
          <w:szCs w:val="22"/>
        </w:rPr>
        <w:t>Yme</w:t>
      </w:r>
      <w:proofErr w:type="spellEnd"/>
      <w:r w:rsidRPr="00A25A04">
        <w:rPr>
          <w:sz w:val="22"/>
          <w:szCs w:val="22"/>
        </w:rPr>
        <w:t xml:space="preserve"> naar de kerk om de boodschap van liefde en begrip voor elkaar te horen. ‘Een tegengeluid in deze maatschappij, die steeds meer verhardt.’ Voor Elja is de kerk een plek om God en mensen te ontmoeten. ‘God ontmoeten: ik vind het lastig om dat alleen te doen. In een gemeenschap gaat dat veel beter.’ Pieter komt naar de kerk om naar de verhalen uit de Bijbel te luisteren. ‘Het geloof trekt mij aan. De kerkgang brengt mij veel goeds, zoals de ontmoeting met andere gelovigen.’ </w:t>
      </w:r>
    </w:p>
    <w:p w14:paraId="14F0C8B0" w14:textId="5A97392A" w:rsidR="00895DA4" w:rsidRPr="00A25A04" w:rsidRDefault="00A25A04">
      <w:pPr>
        <w:rPr>
          <w:b/>
          <w:bCs/>
          <w:sz w:val="22"/>
          <w:szCs w:val="22"/>
        </w:rPr>
      </w:pPr>
      <w:r w:rsidRPr="00A25A04">
        <w:rPr>
          <w:b/>
          <w:bCs/>
          <w:sz w:val="22"/>
          <w:szCs w:val="22"/>
        </w:rPr>
        <w:t xml:space="preserve">En wat betekent de kerk voor u, voor </w:t>
      </w:r>
      <w:r w:rsidR="001052E2">
        <w:rPr>
          <w:b/>
          <w:bCs/>
          <w:sz w:val="22"/>
          <w:szCs w:val="22"/>
        </w:rPr>
        <w:t>jo</w:t>
      </w:r>
      <w:r w:rsidRPr="00A25A04">
        <w:rPr>
          <w:b/>
          <w:bCs/>
          <w:sz w:val="22"/>
          <w:szCs w:val="22"/>
        </w:rPr>
        <w:t>u?</w:t>
      </w:r>
    </w:p>
    <w:p w14:paraId="1D41D462" w14:textId="77777777" w:rsidR="00A25A04" w:rsidRDefault="00A25A04">
      <w:pPr>
        <w:rPr>
          <w:sz w:val="22"/>
          <w:szCs w:val="22"/>
        </w:rPr>
      </w:pPr>
    </w:p>
    <w:p w14:paraId="54D20145" w14:textId="0C2BD47B" w:rsidR="00895DA4" w:rsidRDefault="00895DA4" w:rsidP="00895DA4">
      <w:pPr>
        <w:rPr>
          <w:rFonts w:eastAsia="Times New Roman" w:cstheme="minorHAnsi"/>
          <w:color w:val="000000"/>
          <w:sz w:val="22"/>
          <w:szCs w:val="22"/>
          <w:lang w:eastAsia="nl-NL"/>
        </w:rPr>
      </w:pPr>
      <w:r w:rsidRPr="00895DA4">
        <w:rPr>
          <w:sz w:val="22"/>
          <w:szCs w:val="22"/>
        </w:rPr>
        <w:t xml:space="preserve">De kerk </w:t>
      </w:r>
      <w:r w:rsidR="00CD009C">
        <w:rPr>
          <w:sz w:val="22"/>
          <w:szCs w:val="22"/>
        </w:rPr>
        <w:t xml:space="preserve">krijgt geen subsidie en </w:t>
      </w:r>
      <w:r w:rsidRPr="00895DA4">
        <w:rPr>
          <w:sz w:val="22"/>
          <w:szCs w:val="22"/>
        </w:rPr>
        <w:t>kan alleen bestaan d</w:t>
      </w:r>
      <w:r w:rsidR="00CD009C">
        <w:rPr>
          <w:sz w:val="22"/>
          <w:szCs w:val="22"/>
        </w:rPr>
        <w:t>oor</w:t>
      </w:r>
      <w:r w:rsidRPr="00895DA4">
        <w:rPr>
          <w:sz w:val="22"/>
          <w:szCs w:val="22"/>
        </w:rPr>
        <w:t xml:space="preserve"> de financiële steun van haar</w:t>
      </w:r>
      <w:r w:rsidR="005C5A54">
        <w:rPr>
          <w:sz w:val="22"/>
          <w:szCs w:val="22"/>
        </w:rPr>
        <w:t xml:space="preserve"> </w:t>
      </w:r>
      <w:r w:rsidRPr="00895DA4">
        <w:rPr>
          <w:sz w:val="22"/>
          <w:szCs w:val="22"/>
        </w:rPr>
        <w:t>leden</w:t>
      </w:r>
      <w:r w:rsidR="000F6548">
        <w:rPr>
          <w:sz w:val="22"/>
          <w:szCs w:val="22"/>
        </w:rPr>
        <w:t>,</w:t>
      </w:r>
      <w:r w:rsidR="005C5A54">
        <w:rPr>
          <w:sz w:val="22"/>
          <w:szCs w:val="22"/>
        </w:rPr>
        <w:t xml:space="preserve"> vrienden</w:t>
      </w:r>
      <w:r w:rsidR="000F6548">
        <w:rPr>
          <w:sz w:val="22"/>
          <w:szCs w:val="22"/>
        </w:rPr>
        <w:t xml:space="preserve"> en belangstellenden</w:t>
      </w:r>
      <w:r w:rsidRPr="00895DA4">
        <w:rPr>
          <w:sz w:val="22"/>
          <w:szCs w:val="22"/>
        </w:rPr>
        <w:t xml:space="preserve">. Doe daarom mee aan de Actie Kerkbalans en vul </w:t>
      </w:r>
      <w:r w:rsidR="00A25A04">
        <w:rPr>
          <w:sz w:val="22"/>
          <w:szCs w:val="22"/>
        </w:rPr>
        <w:t>de</w:t>
      </w:r>
      <w:r w:rsidRPr="00895DA4">
        <w:rPr>
          <w:sz w:val="22"/>
          <w:szCs w:val="22"/>
        </w:rPr>
        <w:t xml:space="preserve"> </w:t>
      </w:r>
      <w:r w:rsidR="00CD009C">
        <w:rPr>
          <w:sz w:val="22"/>
          <w:szCs w:val="22"/>
        </w:rPr>
        <w:t>t</w:t>
      </w:r>
      <w:r w:rsidR="000F6548">
        <w:rPr>
          <w:sz w:val="22"/>
          <w:szCs w:val="22"/>
        </w:rPr>
        <w:t>oezeggings</w:t>
      </w:r>
      <w:r w:rsidR="00CD009C">
        <w:rPr>
          <w:sz w:val="22"/>
          <w:szCs w:val="22"/>
        </w:rPr>
        <w:t>-</w:t>
      </w:r>
      <w:r w:rsidR="000F6548">
        <w:rPr>
          <w:sz w:val="22"/>
          <w:szCs w:val="22"/>
        </w:rPr>
        <w:t xml:space="preserve">/machtigingskaart </w:t>
      </w:r>
      <w:r w:rsidRPr="00895DA4">
        <w:rPr>
          <w:sz w:val="22"/>
          <w:szCs w:val="22"/>
        </w:rPr>
        <w:t xml:space="preserve">in. </w:t>
      </w:r>
      <w:r w:rsidR="000F6548">
        <w:rPr>
          <w:sz w:val="22"/>
          <w:szCs w:val="22"/>
        </w:rPr>
        <w:t xml:space="preserve">U treft de envelop met informatie rond </w:t>
      </w:r>
      <w:r w:rsidR="00A31F63">
        <w:rPr>
          <w:sz w:val="22"/>
          <w:szCs w:val="22"/>
        </w:rPr>
        <w:t>2</w:t>
      </w:r>
      <w:r w:rsidR="000F6548">
        <w:rPr>
          <w:sz w:val="22"/>
          <w:szCs w:val="22"/>
        </w:rPr>
        <w:t>2</w:t>
      </w:r>
      <w:r w:rsidR="00A31F63">
        <w:rPr>
          <w:sz w:val="22"/>
          <w:szCs w:val="22"/>
        </w:rPr>
        <w:t xml:space="preserve"> januari </w:t>
      </w:r>
      <w:r w:rsidR="000F6548">
        <w:rPr>
          <w:sz w:val="22"/>
          <w:szCs w:val="22"/>
        </w:rPr>
        <w:t>in uw brievenbus</w:t>
      </w:r>
      <w:r w:rsidR="00A31F63">
        <w:rPr>
          <w:sz w:val="22"/>
          <w:szCs w:val="22"/>
        </w:rPr>
        <w:t xml:space="preserve">. </w:t>
      </w:r>
      <w:r w:rsidRPr="00895DA4">
        <w:rPr>
          <w:sz w:val="22"/>
          <w:szCs w:val="22"/>
        </w:rPr>
        <w:t xml:space="preserve">U kunt uw bijdrage </w:t>
      </w:r>
      <w:r w:rsidR="000F6548">
        <w:rPr>
          <w:sz w:val="22"/>
          <w:szCs w:val="22"/>
        </w:rPr>
        <w:t xml:space="preserve">nu al </w:t>
      </w:r>
      <w:r w:rsidRPr="00895DA4">
        <w:rPr>
          <w:sz w:val="22"/>
          <w:szCs w:val="22"/>
        </w:rPr>
        <w:t>overmaken</w:t>
      </w:r>
      <w:r w:rsidRPr="00895DA4">
        <w:rPr>
          <w:rFonts w:eastAsia="Times New Roman" w:cstheme="minorHAnsi"/>
          <w:color w:val="000000"/>
          <w:sz w:val="22"/>
          <w:szCs w:val="22"/>
          <w:lang w:eastAsia="nl-NL"/>
        </w:rPr>
        <w:t xml:space="preserve"> op </w:t>
      </w:r>
      <w:r w:rsidR="00500993" w:rsidRPr="00500993">
        <w:rPr>
          <w:rFonts w:eastAsia="Times New Roman" w:cstheme="minorHAnsi"/>
          <w:color w:val="000000"/>
          <w:sz w:val="22"/>
          <w:szCs w:val="22"/>
          <w:lang w:eastAsia="nl-NL"/>
        </w:rPr>
        <w:t>rekening NL90 RABO 03</w:t>
      </w:r>
      <w:r w:rsidR="00A46E96">
        <w:rPr>
          <w:rFonts w:eastAsia="Times New Roman" w:cstheme="minorHAnsi"/>
          <w:color w:val="000000"/>
          <w:sz w:val="22"/>
          <w:szCs w:val="22"/>
          <w:lang w:eastAsia="nl-NL"/>
        </w:rPr>
        <w:t xml:space="preserve"> </w:t>
      </w:r>
      <w:r w:rsidR="00500993" w:rsidRPr="00500993">
        <w:rPr>
          <w:rFonts w:eastAsia="Times New Roman" w:cstheme="minorHAnsi"/>
          <w:color w:val="000000"/>
          <w:sz w:val="22"/>
          <w:szCs w:val="22"/>
          <w:lang w:eastAsia="nl-NL"/>
        </w:rPr>
        <w:t>73</w:t>
      </w:r>
      <w:r w:rsidR="00A46E96">
        <w:rPr>
          <w:rFonts w:eastAsia="Times New Roman" w:cstheme="minorHAnsi"/>
          <w:color w:val="000000"/>
          <w:sz w:val="22"/>
          <w:szCs w:val="22"/>
          <w:lang w:eastAsia="nl-NL"/>
        </w:rPr>
        <w:t xml:space="preserve"> </w:t>
      </w:r>
      <w:r w:rsidR="00500993" w:rsidRPr="00500993">
        <w:rPr>
          <w:rFonts w:eastAsia="Times New Roman" w:cstheme="minorHAnsi"/>
          <w:color w:val="000000"/>
          <w:sz w:val="22"/>
          <w:szCs w:val="22"/>
          <w:lang w:eastAsia="nl-NL"/>
        </w:rPr>
        <w:t>74</w:t>
      </w:r>
      <w:r w:rsidR="00A46E96">
        <w:rPr>
          <w:rFonts w:eastAsia="Times New Roman" w:cstheme="minorHAnsi"/>
          <w:color w:val="000000"/>
          <w:sz w:val="22"/>
          <w:szCs w:val="22"/>
          <w:lang w:eastAsia="nl-NL"/>
        </w:rPr>
        <w:t xml:space="preserve"> </w:t>
      </w:r>
      <w:r w:rsidR="00500993" w:rsidRPr="00500993">
        <w:rPr>
          <w:rFonts w:eastAsia="Times New Roman" w:cstheme="minorHAnsi"/>
          <w:color w:val="000000"/>
          <w:sz w:val="22"/>
          <w:szCs w:val="22"/>
          <w:lang w:eastAsia="nl-NL"/>
        </w:rPr>
        <w:t>14</w:t>
      </w:r>
      <w:r w:rsidR="00A46E96">
        <w:rPr>
          <w:rFonts w:eastAsia="Times New Roman" w:cstheme="minorHAnsi"/>
          <w:color w:val="000000"/>
          <w:sz w:val="22"/>
          <w:szCs w:val="22"/>
          <w:lang w:eastAsia="nl-NL"/>
        </w:rPr>
        <w:t xml:space="preserve"> </w:t>
      </w:r>
      <w:r w:rsidR="00500993" w:rsidRPr="00500993">
        <w:rPr>
          <w:rFonts w:eastAsia="Times New Roman" w:cstheme="minorHAnsi"/>
          <w:color w:val="000000"/>
          <w:sz w:val="22"/>
          <w:szCs w:val="22"/>
          <w:lang w:eastAsia="nl-NL"/>
        </w:rPr>
        <w:t>72 t.n.v. Protestantse Gemeente Amsterdam</w:t>
      </w:r>
      <w:r w:rsidR="00500993">
        <w:rPr>
          <w:rFonts w:eastAsia="Times New Roman" w:cstheme="minorHAnsi"/>
          <w:color w:val="000000"/>
          <w:sz w:val="22"/>
          <w:szCs w:val="22"/>
          <w:lang w:eastAsia="nl-NL"/>
        </w:rPr>
        <w:t xml:space="preserve">, </w:t>
      </w:r>
      <w:r w:rsidRPr="00895DA4">
        <w:rPr>
          <w:rFonts w:eastAsia="Times New Roman" w:cstheme="minorHAnsi"/>
          <w:color w:val="000000"/>
          <w:sz w:val="22"/>
          <w:szCs w:val="22"/>
          <w:lang w:eastAsia="nl-NL"/>
        </w:rPr>
        <w:t>onder vermelding van ‘Actie Kerkbalans 202</w:t>
      </w:r>
      <w:r w:rsidR="000F6548">
        <w:rPr>
          <w:rFonts w:eastAsia="Times New Roman" w:cstheme="minorHAnsi"/>
          <w:color w:val="000000"/>
          <w:sz w:val="22"/>
          <w:szCs w:val="22"/>
          <w:lang w:eastAsia="nl-NL"/>
        </w:rPr>
        <w:t>3</w:t>
      </w:r>
      <w:r w:rsidR="00500993">
        <w:rPr>
          <w:rFonts w:eastAsia="Times New Roman" w:cstheme="minorHAnsi"/>
          <w:color w:val="000000"/>
          <w:sz w:val="22"/>
          <w:szCs w:val="22"/>
          <w:lang w:eastAsia="nl-NL"/>
        </w:rPr>
        <w:t xml:space="preserve"> en </w:t>
      </w:r>
      <w:r w:rsidR="00500993" w:rsidRPr="00500993">
        <w:rPr>
          <w:rFonts w:eastAsia="Times New Roman" w:cstheme="minorHAnsi"/>
          <w:color w:val="000000"/>
          <w:sz w:val="22"/>
          <w:szCs w:val="22"/>
          <w:highlight w:val="yellow"/>
          <w:lang w:eastAsia="nl-NL"/>
        </w:rPr>
        <w:t>&lt;naam wijkkerk&gt;</w:t>
      </w:r>
      <w:r w:rsidRPr="00895DA4">
        <w:rPr>
          <w:rFonts w:eastAsia="Times New Roman" w:cstheme="minorHAnsi"/>
          <w:color w:val="000000"/>
          <w:sz w:val="22"/>
          <w:szCs w:val="22"/>
          <w:lang w:eastAsia="nl-NL"/>
        </w:rPr>
        <w:t xml:space="preserve">’. </w:t>
      </w:r>
      <w:r w:rsidR="00500993">
        <w:rPr>
          <w:rFonts w:eastAsia="Times New Roman" w:cstheme="minorHAnsi"/>
          <w:color w:val="000000"/>
          <w:sz w:val="22"/>
          <w:szCs w:val="22"/>
          <w:lang w:eastAsia="nl-NL"/>
        </w:rPr>
        <w:t xml:space="preserve">Of ga naar </w:t>
      </w:r>
      <w:r w:rsidR="00500993" w:rsidRPr="00500993">
        <w:rPr>
          <w:rFonts w:eastAsia="Times New Roman" w:cstheme="minorHAnsi"/>
          <w:color w:val="000000"/>
          <w:sz w:val="22"/>
          <w:szCs w:val="22"/>
          <w:lang w:eastAsia="nl-NL"/>
        </w:rPr>
        <w:t>protestantsamsterdam.nl/doneren</w:t>
      </w:r>
      <w:r w:rsidR="00500993">
        <w:rPr>
          <w:rFonts w:eastAsia="Times New Roman" w:cstheme="minorHAnsi"/>
          <w:color w:val="000000"/>
          <w:sz w:val="22"/>
          <w:szCs w:val="22"/>
          <w:lang w:eastAsia="nl-NL"/>
        </w:rPr>
        <w:t xml:space="preserve">/ of </w:t>
      </w:r>
      <w:r w:rsidR="00500993" w:rsidRPr="00500993">
        <w:rPr>
          <w:rFonts w:eastAsia="Times New Roman" w:cstheme="minorHAnsi"/>
          <w:color w:val="000000"/>
          <w:sz w:val="22"/>
          <w:szCs w:val="22"/>
          <w:lang w:eastAsia="nl-NL"/>
        </w:rPr>
        <w:t>protestantsamsterdam.nl/</w:t>
      </w:r>
      <w:proofErr w:type="spellStart"/>
      <w:r w:rsidR="00500993" w:rsidRPr="00500993">
        <w:rPr>
          <w:rFonts w:eastAsia="Times New Roman" w:cstheme="minorHAnsi"/>
          <w:color w:val="000000"/>
          <w:sz w:val="22"/>
          <w:szCs w:val="22"/>
          <w:lang w:eastAsia="nl-NL"/>
        </w:rPr>
        <w:t>mijnpka</w:t>
      </w:r>
      <w:proofErr w:type="spellEnd"/>
      <w:r w:rsidR="00500993" w:rsidRPr="00500993">
        <w:rPr>
          <w:rFonts w:eastAsia="Times New Roman" w:cstheme="minorHAnsi"/>
          <w:color w:val="000000"/>
          <w:sz w:val="22"/>
          <w:szCs w:val="22"/>
          <w:lang w:eastAsia="nl-NL"/>
        </w:rPr>
        <w:t>/</w:t>
      </w:r>
      <w:r w:rsidR="00CF6763">
        <w:rPr>
          <w:rFonts w:eastAsia="Times New Roman" w:cstheme="minorHAnsi"/>
          <w:color w:val="000000"/>
          <w:sz w:val="22"/>
          <w:szCs w:val="22"/>
          <w:lang w:eastAsia="nl-NL"/>
        </w:rPr>
        <w:t xml:space="preserve">. Het wachtwoord </w:t>
      </w:r>
      <w:r w:rsidR="00A46E96">
        <w:rPr>
          <w:rFonts w:eastAsia="Times New Roman" w:cstheme="minorHAnsi"/>
          <w:color w:val="000000"/>
          <w:sz w:val="22"/>
          <w:szCs w:val="22"/>
          <w:lang w:eastAsia="nl-NL"/>
        </w:rPr>
        <w:t>voor ‘</w:t>
      </w:r>
      <w:proofErr w:type="spellStart"/>
      <w:r w:rsidR="00A46E96">
        <w:rPr>
          <w:rFonts w:eastAsia="Times New Roman" w:cstheme="minorHAnsi"/>
          <w:color w:val="000000"/>
          <w:sz w:val="22"/>
          <w:szCs w:val="22"/>
          <w:lang w:eastAsia="nl-NL"/>
        </w:rPr>
        <w:t>MijnPKA</w:t>
      </w:r>
      <w:proofErr w:type="spellEnd"/>
      <w:r w:rsidR="00A46E96">
        <w:rPr>
          <w:rFonts w:eastAsia="Times New Roman" w:cstheme="minorHAnsi"/>
          <w:color w:val="000000"/>
          <w:sz w:val="22"/>
          <w:szCs w:val="22"/>
          <w:lang w:eastAsia="nl-NL"/>
        </w:rPr>
        <w:t>’ staat</w:t>
      </w:r>
      <w:r w:rsidR="00CF6763">
        <w:rPr>
          <w:rFonts w:eastAsia="Times New Roman" w:cstheme="minorHAnsi"/>
          <w:color w:val="000000"/>
          <w:sz w:val="22"/>
          <w:szCs w:val="22"/>
          <w:lang w:eastAsia="nl-NL"/>
        </w:rPr>
        <w:t xml:space="preserve"> op </w:t>
      </w:r>
      <w:r w:rsidR="000F6548">
        <w:rPr>
          <w:rFonts w:eastAsia="Times New Roman" w:cstheme="minorHAnsi"/>
          <w:color w:val="000000"/>
          <w:sz w:val="22"/>
          <w:szCs w:val="22"/>
          <w:lang w:eastAsia="nl-NL"/>
        </w:rPr>
        <w:t>de kaart die u rond 22 januari</w:t>
      </w:r>
      <w:r w:rsidR="00A46E96">
        <w:rPr>
          <w:rFonts w:eastAsia="Times New Roman" w:cstheme="minorHAnsi"/>
          <w:color w:val="000000"/>
          <w:sz w:val="22"/>
          <w:szCs w:val="22"/>
          <w:lang w:eastAsia="nl-NL"/>
        </w:rPr>
        <w:t xml:space="preserve"> thuis ontvangt</w:t>
      </w:r>
      <w:r w:rsidR="00A25A04">
        <w:rPr>
          <w:rFonts w:eastAsia="Times New Roman" w:cstheme="minorHAnsi"/>
          <w:color w:val="000000"/>
          <w:sz w:val="22"/>
          <w:szCs w:val="22"/>
          <w:lang w:eastAsia="nl-NL"/>
        </w:rPr>
        <w:t xml:space="preserve"> of kunt u direct via de website opvragen.</w:t>
      </w:r>
    </w:p>
    <w:p w14:paraId="256C532C" w14:textId="47BF84D1" w:rsidR="00895DA4" w:rsidRDefault="00895DA4" w:rsidP="00895DA4">
      <w:pPr>
        <w:rPr>
          <w:rFonts w:eastAsia="Times New Roman" w:cstheme="minorHAnsi"/>
          <w:color w:val="000000"/>
          <w:sz w:val="22"/>
          <w:szCs w:val="22"/>
          <w:lang w:eastAsia="nl-NL"/>
        </w:rPr>
      </w:pPr>
    </w:p>
    <w:p w14:paraId="37C79C74" w14:textId="647BB3B2" w:rsidR="00895DA4" w:rsidRPr="008D09E2" w:rsidRDefault="000E37E7" w:rsidP="00895DA4">
      <w:pPr>
        <w:rPr>
          <w:rFonts w:ascii="Calibri" w:hAnsi="Calibri" w:cs="Calibri"/>
          <w:sz w:val="22"/>
          <w:szCs w:val="22"/>
        </w:rPr>
      </w:pPr>
      <w:r>
        <w:rPr>
          <w:rFonts w:eastAsia="Times New Roman" w:cstheme="minorHAnsi"/>
          <w:color w:val="000000"/>
          <w:sz w:val="22"/>
          <w:szCs w:val="22"/>
          <w:lang w:eastAsia="nl-NL"/>
        </w:rPr>
        <w:t>Alvast veel d</w:t>
      </w:r>
      <w:r w:rsidR="00895DA4">
        <w:rPr>
          <w:rFonts w:eastAsia="Times New Roman" w:cstheme="minorHAnsi"/>
          <w:color w:val="000000"/>
          <w:sz w:val="22"/>
          <w:szCs w:val="22"/>
          <w:lang w:eastAsia="nl-NL"/>
        </w:rPr>
        <w:t xml:space="preserve">ank voor uw bijdrage! </w:t>
      </w:r>
      <w:r w:rsidR="00895DA4" w:rsidRPr="008D09E2">
        <w:rPr>
          <w:rFonts w:ascii="Calibri" w:hAnsi="Calibri" w:cs="Calibri"/>
          <w:sz w:val="22"/>
          <w:szCs w:val="22"/>
        </w:rPr>
        <w:t xml:space="preserve">Door vandaag te geven, kan de kerk blijven doen waar ze al eeuwenlang voor staat. </w:t>
      </w:r>
      <w:r w:rsidR="00CF6763">
        <w:rPr>
          <w:rFonts w:ascii="Calibri" w:hAnsi="Calibri" w:cs="Calibri"/>
          <w:b/>
          <w:bCs/>
          <w:sz w:val="22"/>
          <w:szCs w:val="22"/>
        </w:rPr>
        <w:t>Geef voor je kerk!</w:t>
      </w:r>
      <w:r w:rsidR="00895DA4" w:rsidRPr="008D09E2">
        <w:rPr>
          <w:rFonts w:ascii="Calibri" w:hAnsi="Calibri" w:cs="Calibri"/>
          <w:sz w:val="22"/>
          <w:szCs w:val="22"/>
        </w:rPr>
        <w:t xml:space="preserve"> </w:t>
      </w:r>
    </w:p>
    <w:p w14:paraId="19572ADB" w14:textId="7FC9D0C0" w:rsidR="00895DA4" w:rsidRPr="00895DA4" w:rsidRDefault="00895DA4" w:rsidP="00895DA4">
      <w:pPr>
        <w:rPr>
          <w:rFonts w:eastAsia="Times New Roman" w:cstheme="minorHAnsi"/>
          <w:color w:val="000000"/>
          <w:sz w:val="22"/>
          <w:szCs w:val="22"/>
          <w:lang w:eastAsia="nl-NL"/>
        </w:rPr>
      </w:pPr>
    </w:p>
    <w:p w14:paraId="2840B0F9" w14:textId="77777777" w:rsidR="00895DA4" w:rsidRDefault="00895DA4"/>
    <w:sectPr w:rsidR="00895DA4" w:rsidSect="006867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A4"/>
    <w:rsid w:val="000E37E7"/>
    <w:rsid w:val="000F6548"/>
    <w:rsid w:val="001052E2"/>
    <w:rsid w:val="001867AB"/>
    <w:rsid w:val="003030A1"/>
    <w:rsid w:val="00500993"/>
    <w:rsid w:val="005C2654"/>
    <w:rsid w:val="005C5A54"/>
    <w:rsid w:val="006867A0"/>
    <w:rsid w:val="00895DA4"/>
    <w:rsid w:val="00914FA2"/>
    <w:rsid w:val="00A25A04"/>
    <w:rsid w:val="00A31F63"/>
    <w:rsid w:val="00A46E96"/>
    <w:rsid w:val="00C258AE"/>
    <w:rsid w:val="00CD009C"/>
    <w:rsid w:val="00CF6763"/>
    <w:rsid w:val="00D35D26"/>
    <w:rsid w:val="00E85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3B05"/>
  <w15:chartTrackingRefBased/>
  <w15:docId w15:val="{3B70D9F7-BBBF-AA47-A1DE-6A7B12CB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95DA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335ccc-0f94-409f-909b-990e2a8f0e23">
      <Terms xmlns="http://schemas.microsoft.com/office/infopath/2007/PartnerControls"/>
    </lcf76f155ced4ddcb4097134ff3c332f>
    <TaxCatchAll xmlns="91a1acb1-c0c3-4f11-b616-b21c845090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50514A95F8574B9D9D29A00CC8D441" ma:contentTypeVersion="15" ma:contentTypeDescription="Een nieuw document maken." ma:contentTypeScope="" ma:versionID="40914976f27178505d982ff86973af0f">
  <xsd:schema xmlns:xsd="http://www.w3.org/2001/XMLSchema" xmlns:xs="http://www.w3.org/2001/XMLSchema" xmlns:p="http://schemas.microsoft.com/office/2006/metadata/properties" xmlns:ns2="e4335ccc-0f94-409f-909b-990e2a8f0e23" xmlns:ns3="91a1acb1-c0c3-4f11-b616-b21c845090b9" targetNamespace="http://schemas.microsoft.com/office/2006/metadata/properties" ma:root="true" ma:fieldsID="15ae262bbdc8c0cd6e45adffc0e40578" ns2:_="" ns3:_="">
    <xsd:import namespace="e4335ccc-0f94-409f-909b-990e2a8f0e23"/>
    <xsd:import namespace="91a1acb1-c0c3-4f11-b616-b21c845090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35ccc-0f94-409f-909b-990e2a8f0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47d55a0-2727-4e94-af03-430c22898b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a1acb1-c0c3-4f11-b616-b21c845090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3c7cf02-c087-4fe3-bb65-43e42765f60a}" ma:internalName="TaxCatchAll" ma:showField="CatchAllData" ma:web="91a1acb1-c0c3-4f11-b616-b21c84509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7D080-631D-453A-8514-FB1666E50B75}">
  <ds:schemaRefs>
    <ds:schemaRef ds:uri="http://schemas.microsoft.com/office/2006/metadata/properties"/>
    <ds:schemaRef ds:uri="http://schemas.microsoft.com/office/infopath/2007/PartnerControls"/>
    <ds:schemaRef ds:uri="e4335ccc-0f94-409f-909b-990e2a8f0e23"/>
    <ds:schemaRef ds:uri="91a1acb1-c0c3-4f11-b616-b21c845090b9"/>
  </ds:schemaRefs>
</ds:datastoreItem>
</file>

<file path=customXml/itemProps2.xml><?xml version="1.0" encoding="utf-8"?>
<ds:datastoreItem xmlns:ds="http://schemas.openxmlformats.org/officeDocument/2006/customXml" ds:itemID="{862345F1-B430-4168-A3F0-4BD581BC7392}">
  <ds:schemaRefs>
    <ds:schemaRef ds:uri="http://schemas.microsoft.com/sharepoint/v3/contenttype/forms"/>
  </ds:schemaRefs>
</ds:datastoreItem>
</file>

<file path=customXml/itemProps3.xml><?xml version="1.0" encoding="utf-8"?>
<ds:datastoreItem xmlns:ds="http://schemas.openxmlformats.org/officeDocument/2006/customXml" ds:itemID="{6654A96F-201D-4A12-BF34-783F85405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35ccc-0f94-409f-909b-990e2a8f0e23"/>
    <ds:schemaRef ds:uri="91a1acb1-c0c3-4f11-b616-b21c8450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1661</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Suzanne Geluk</cp:lastModifiedBy>
  <cp:revision>2</cp:revision>
  <dcterms:created xsi:type="dcterms:W3CDTF">2023-01-04T14:43:00Z</dcterms:created>
  <dcterms:modified xsi:type="dcterms:W3CDTF">2023-01-04T14:43:00Z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0x010100FA50514A95F8574B9D9D29A00CC8D441</vt:lpwstr>
  </property>
  <property fmtid="{D5CDD505-2E9C-101B-9397-08002B2CF9AE}" pid="3" name="MediaServiceImageTags">
    <vt:lpwstr/>
  </property>
</Properties>
</file>